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02A9E" w14:textId="77777777" w:rsidR="002735E8" w:rsidRDefault="002735E8" w:rsidP="00BD42B6">
      <w:pPr>
        <w:rPr>
          <w:bCs/>
        </w:rPr>
      </w:pPr>
      <w:r>
        <w:rPr>
          <w:b/>
        </w:rPr>
        <w:t>Supplementary Material 1.</w:t>
      </w:r>
      <w:r w:rsidR="00BD42B6" w:rsidRPr="00BD42B6">
        <w:rPr>
          <w:b/>
        </w:rPr>
        <w:t xml:space="preserve"> </w:t>
      </w:r>
      <w:r w:rsidR="00BD42B6" w:rsidRPr="00BD42B6">
        <w:rPr>
          <w:bCs/>
        </w:rPr>
        <w:t>Characteristics of the studied strains</w:t>
      </w:r>
    </w:p>
    <w:tbl>
      <w:tblPr>
        <w:tblStyle w:val="a7"/>
        <w:tblW w:w="9781" w:type="dxa"/>
        <w:tblInd w:w="-8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1584"/>
        <w:gridCol w:w="2551"/>
        <w:gridCol w:w="2977"/>
        <w:gridCol w:w="1134"/>
      </w:tblGrid>
      <w:tr w:rsidR="00BD42B6" w:rsidRPr="00444250" w14:paraId="72988B34" w14:textId="77777777" w:rsidTr="00D7027C">
        <w:trPr>
          <w:trHeight w:val="856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3223B" w14:textId="62C92061" w:rsidR="00BD42B6" w:rsidRPr="00444250" w:rsidRDefault="00BD42B6" w:rsidP="00BD42B6">
            <w:pPr>
              <w:rPr>
                <w:lang w:val="ru-RU"/>
              </w:rPr>
            </w:pPr>
            <w:proofErr w:type="spellStart"/>
            <w:r w:rsidRPr="00BD42B6">
              <w:rPr>
                <w:lang w:val="ru-RU"/>
              </w:rPr>
              <w:t>Strain</w:t>
            </w:r>
            <w:proofErr w:type="spellEnd"/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FB03C" w14:textId="77777777" w:rsidR="00BD42B6" w:rsidRPr="00BD42B6" w:rsidRDefault="00BD42B6" w:rsidP="00841AC8">
            <w:r w:rsidRPr="00BD42B6">
              <w:t>Isolation Date</w:t>
            </w:r>
          </w:p>
          <w:p w14:paraId="4B74F59E" w14:textId="3D70E937" w:rsidR="00BD42B6" w:rsidRPr="00BD42B6" w:rsidRDefault="00BD42B6" w:rsidP="00841AC8">
            <w:r w:rsidRPr="00BD42B6">
              <w:t>(</w:t>
            </w:r>
            <w:proofErr w:type="spellStart"/>
            <w:r w:rsidRPr="00BD42B6">
              <w:t>dd.mm.yyyy</w:t>
            </w:r>
            <w:proofErr w:type="spellEnd"/>
            <w:r w:rsidRPr="00BD42B6">
              <w:t>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F937A" w14:textId="478533C3" w:rsidR="00BD42B6" w:rsidRPr="00BD42B6" w:rsidRDefault="00BD42B6" w:rsidP="00841AC8">
            <w:r w:rsidRPr="00BD42B6">
              <w:t>Isolation Sourc</w:t>
            </w:r>
            <w:r w:rsidR="002735E8">
              <w:t>e, Cultivar, Growth Stage (BBCH</w:t>
            </w:r>
            <w:r w:rsidRPr="00BD42B6">
              <w:t>)*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98A6F" w14:textId="51C039F2" w:rsidR="00BD42B6" w:rsidRPr="00444250" w:rsidRDefault="0045242B" w:rsidP="00841AC8">
            <w:pPr>
              <w:rPr>
                <w:lang w:val="ru-RU"/>
              </w:rPr>
            </w:pPr>
            <w:proofErr w:type="spellStart"/>
            <w:r w:rsidRPr="0045242B">
              <w:rPr>
                <w:lang w:val="ru-RU"/>
              </w:rPr>
              <w:t>Region</w:t>
            </w:r>
            <w:proofErr w:type="spellEnd"/>
            <w:r w:rsidRPr="0045242B">
              <w:rPr>
                <w:lang w:val="ru-RU"/>
              </w:rPr>
              <w:t xml:space="preserve"> </w:t>
            </w:r>
            <w:proofErr w:type="spellStart"/>
            <w:r w:rsidRPr="0045242B">
              <w:rPr>
                <w:lang w:val="ru-RU"/>
              </w:rPr>
              <w:t>of</w:t>
            </w:r>
            <w:proofErr w:type="spellEnd"/>
            <w:r w:rsidRPr="0045242B">
              <w:rPr>
                <w:lang w:val="ru-RU"/>
              </w:rPr>
              <w:t xml:space="preserve"> </w:t>
            </w:r>
            <w:proofErr w:type="spellStart"/>
            <w:r w:rsidRPr="0045242B">
              <w:rPr>
                <w:lang w:val="ru-RU"/>
              </w:rPr>
              <w:t>Isolation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0995F" w14:textId="70520A34" w:rsidR="00BD42B6" w:rsidRPr="00444250" w:rsidRDefault="0045242B" w:rsidP="00841AC8">
            <w:pPr>
              <w:rPr>
                <w:lang w:val="ru-RU"/>
              </w:rPr>
            </w:pPr>
            <w:proofErr w:type="spellStart"/>
            <w:r w:rsidRPr="0045242B">
              <w:rPr>
                <w:lang w:val="ru-RU"/>
              </w:rPr>
              <w:t>Isolation</w:t>
            </w:r>
            <w:proofErr w:type="spellEnd"/>
            <w:r w:rsidRPr="0045242B">
              <w:rPr>
                <w:lang w:val="ru-RU"/>
              </w:rPr>
              <w:t xml:space="preserve"> </w:t>
            </w:r>
            <w:proofErr w:type="spellStart"/>
            <w:r w:rsidRPr="0045242B">
              <w:rPr>
                <w:lang w:val="ru-RU"/>
              </w:rPr>
              <w:t>Medium</w:t>
            </w:r>
            <w:proofErr w:type="spellEnd"/>
          </w:p>
        </w:tc>
      </w:tr>
      <w:tr w:rsidR="00BD42B6" w:rsidRPr="00444250" w14:paraId="737E3C6C" w14:textId="77777777" w:rsidTr="00D7027C">
        <w:trPr>
          <w:trHeight w:val="438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144D9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588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B1584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02.11.2010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6E9C3" w14:textId="30311E0C" w:rsidR="00BD42B6" w:rsidRPr="00BD42B6" w:rsidRDefault="00BD42B6" w:rsidP="00841AC8">
            <w:r w:rsidRPr="00BD42B6">
              <w:t xml:space="preserve">Wheat root, </w:t>
            </w:r>
            <w:r w:rsidR="002F2590">
              <w:t>cv. </w:t>
            </w:r>
            <w:r w:rsidRPr="00BD42B6">
              <w:t>Tanya, Ripening (80</w:t>
            </w:r>
            <w:r w:rsidR="002F2590">
              <w:t>–</w:t>
            </w:r>
            <w:r w:rsidRPr="00BD42B6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2E0AB" w14:textId="501787E4" w:rsidR="00BD42B6" w:rsidRPr="0045242B" w:rsidRDefault="0045242B" w:rsidP="00841AC8">
            <w:proofErr w:type="spellStart"/>
            <w:r w:rsidRPr="0045242B">
              <w:t>Krylovskoy</w:t>
            </w:r>
            <w:proofErr w:type="spellEnd"/>
            <w:r w:rsidRPr="0045242B">
              <w:t xml:space="preserve">, Krasnodar </w:t>
            </w:r>
            <w:proofErr w:type="spellStart"/>
            <w:r w:rsidRPr="0045242B">
              <w:t>Krai</w:t>
            </w:r>
            <w:proofErr w:type="spellEnd"/>
            <w:r w:rsidRPr="0045242B">
              <w:t>, 46°25'06.1"N 40°00'36.3"E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1B94A" w14:textId="70B946CC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PDA</w:t>
            </w:r>
          </w:p>
        </w:tc>
      </w:tr>
      <w:tr w:rsidR="00BD42B6" w:rsidRPr="00444250" w14:paraId="558E52AB" w14:textId="77777777" w:rsidTr="00D7027C">
        <w:trPr>
          <w:trHeight w:val="120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0F4B1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1159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81512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27.09.2010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D86" w14:textId="146B989D" w:rsidR="00BD42B6" w:rsidRPr="00BD42B6" w:rsidRDefault="00BD42B6" w:rsidP="00841AC8">
            <w:r w:rsidRPr="00BD42B6">
              <w:t xml:space="preserve">Soybean roots, </w:t>
            </w:r>
            <w:r w:rsidR="002F2590">
              <w:t>cv. </w:t>
            </w:r>
            <w:r w:rsidRPr="00BD42B6">
              <w:t>Viola, Ripening (87</w:t>
            </w:r>
            <w:r w:rsidR="002F2590">
              <w:t>–</w:t>
            </w:r>
            <w:r w:rsidRPr="00BD42B6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84D7C" w14:textId="24E8441C" w:rsidR="00BD42B6" w:rsidRPr="002B1EE5" w:rsidRDefault="0045242B" w:rsidP="00841AC8">
            <w:r w:rsidRPr="0045242B">
              <w:t xml:space="preserve">Stationary crop rotation of </w:t>
            </w:r>
            <w:r w:rsidR="00E041DD" w:rsidRPr="004F6D42">
              <w:t>FSBSI FSCBPP</w:t>
            </w:r>
            <w:r w:rsidRPr="004F6D42">
              <w:t>,</w:t>
            </w:r>
            <w:r w:rsidRPr="0045242B">
              <w:t xml:space="preserve"> Krasnodar, 45°03'02.3"N 38°52'28.3"E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14B30" w14:textId="3F0A414A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PDA</w:t>
            </w:r>
          </w:p>
        </w:tc>
      </w:tr>
      <w:tr w:rsidR="00BD42B6" w:rsidRPr="00444250" w14:paraId="27090A7B" w14:textId="77777777" w:rsidTr="00D7027C">
        <w:trPr>
          <w:trHeight w:val="51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648FB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920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A9D60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02.09.2010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43DB3" w14:textId="36F9C460" w:rsidR="00BD42B6" w:rsidRPr="00BD42B6" w:rsidRDefault="00BD42B6" w:rsidP="00841AC8">
            <w:r w:rsidRPr="00BD42B6">
              <w:t xml:space="preserve">Soybean roots, </w:t>
            </w:r>
            <w:r w:rsidR="002F2590">
              <w:t>cv. </w:t>
            </w:r>
            <w:r w:rsidRPr="00BD42B6">
              <w:t>Viola, Ripening (87</w:t>
            </w:r>
            <w:r w:rsidR="002F2590">
              <w:t>–</w:t>
            </w:r>
            <w:r w:rsidRPr="00BD42B6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BCFE" w14:textId="79F2A94A" w:rsidR="00BD42B6" w:rsidRPr="004F6D42" w:rsidRDefault="0045242B" w:rsidP="00841AC8">
            <w:r w:rsidRPr="004F6D42">
              <w:t>Stationary crop rotation of VNIIMK, Krasnodar, 45°02'43.7"N 39°01'49.4"E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22242" w14:textId="5A466273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PSA</w:t>
            </w:r>
          </w:p>
        </w:tc>
      </w:tr>
      <w:tr w:rsidR="00BD42B6" w:rsidRPr="00444250" w14:paraId="3637902A" w14:textId="77777777" w:rsidTr="00D7027C">
        <w:trPr>
          <w:trHeight w:val="51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3D59F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936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6EC6F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02.09.2010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93697" w14:textId="4A2E74E1" w:rsidR="00BD42B6" w:rsidRPr="00BD42B6" w:rsidRDefault="00BD42B6" w:rsidP="00841AC8">
            <w:r w:rsidRPr="00BD42B6">
              <w:t xml:space="preserve">Soybean leaves, </w:t>
            </w:r>
            <w:r w:rsidR="002F2590">
              <w:t>cv. </w:t>
            </w:r>
            <w:r w:rsidRPr="00BD42B6">
              <w:t>Viola, Ripening (87</w:t>
            </w:r>
            <w:r w:rsidR="002F2590">
              <w:t>–</w:t>
            </w:r>
            <w:r w:rsidRPr="00BD42B6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017A6" w14:textId="46A31E56" w:rsidR="00BD42B6" w:rsidRPr="004F6D42" w:rsidRDefault="0045242B" w:rsidP="00841AC8">
            <w:r w:rsidRPr="004F6D42">
              <w:t>Stationary crop rotation of VNIIMK, Krasnodar, 45°02'43.7"N 39°01'49.4"E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7F826" w14:textId="6BA26C4D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PSA</w:t>
            </w:r>
          </w:p>
        </w:tc>
      </w:tr>
      <w:tr w:rsidR="00BD42B6" w:rsidRPr="00444250" w14:paraId="7B94E4EF" w14:textId="77777777" w:rsidTr="00D7027C">
        <w:trPr>
          <w:trHeight w:val="306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2643E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206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C4EDA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14.01.2011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9E11B" w14:textId="783E1CA1" w:rsidR="00BD42B6" w:rsidRPr="00BD42B6" w:rsidRDefault="00BD42B6" w:rsidP="00841AC8">
            <w:r w:rsidRPr="00BD42B6">
              <w:t xml:space="preserve">Winter rapeseed roots, </w:t>
            </w:r>
            <w:r w:rsidR="002F2590">
              <w:t>cv. </w:t>
            </w:r>
            <w:r w:rsidRPr="00BD42B6">
              <w:t>Loris, (20</w:t>
            </w:r>
            <w:r w:rsidR="002F2590">
              <w:t>–</w:t>
            </w:r>
            <w:r w:rsidRPr="00BD42B6">
              <w:t>27)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5AD17" w14:textId="4E532633" w:rsidR="00BD42B6" w:rsidRPr="004F6D42" w:rsidRDefault="0045242B" w:rsidP="00841AC8">
            <w:r w:rsidRPr="004F6D42">
              <w:t xml:space="preserve">Stationary crop rotation of </w:t>
            </w:r>
            <w:r w:rsidR="00E041DD" w:rsidRPr="004F6D42">
              <w:t>FSBSI FSCBPP</w:t>
            </w:r>
            <w:r w:rsidRPr="004F6D42">
              <w:t>, Krasnodar, 45°03'21.0"N 38°52'08.3"E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DEB34" w14:textId="4A011558" w:rsidR="00BD42B6" w:rsidRPr="00444250" w:rsidRDefault="0045242B" w:rsidP="00841AC8">
            <w:pPr>
              <w:rPr>
                <w:lang w:val="ru-RU"/>
              </w:rPr>
            </w:pPr>
            <w:proofErr w:type="spellStart"/>
            <w:r w:rsidRPr="0045242B">
              <w:rPr>
                <w:lang w:val="ru-RU"/>
              </w:rPr>
              <w:t>ChM</w:t>
            </w:r>
            <w:proofErr w:type="spellEnd"/>
          </w:p>
        </w:tc>
      </w:tr>
      <w:tr w:rsidR="00BD42B6" w:rsidRPr="00444250" w14:paraId="0A25A0EB" w14:textId="77777777" w:rsidTr="00D7027C">
        <w:trPr>
          <w:trHeight w:val="207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F9AC4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926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10115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02.09.2010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5F16" w14:textId="1E6A1B5D" w:rsidR="00BD42B6" w:rsidRPr="0045242B" w:rsidRDefault="0045242B" w:rsidP="00841AC8">
            <w:r w:rsidRPr="0045242B">
              <w:t xml:space="preserve">Soybean leaves, </w:t>
            </w:r>
            <w:r w:rsidR="002F2590">
              <w:t>cv. </w:t>
            </w:r>
            <w:r w:rsidRPr="0045242B">
              <w:t>Viola, Ripening (87</w:t>
            </w:r>
            <w:r w:rsidR="002F2590">
              <w:t>–</w:t>
            </w:r>
            <w:r w:rsidRPr="0045242B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3D4BE" w14:textId="2833E8E4" w:rsidR="00BD42B6" w:rsidRPr="004F6D42" w:rsidRDefault="0045242B" w:rsidP="00841AC8">
            <w:r w:rsidRPr="004F6D42">
              <w:t>Stationary crop rotation of VNIIMK, Krasnodar, 45°02'43.7"N 39°01'49.4"E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53956" w14:textId="7A374140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PSA</w:t>
            </w:r>
          </w:p>
        </w:tc>
      </w:tr>
      <w:tr w:rsidR="00BD42B6" w:rsidRPr="00444250" w14:paraId="2FC6DC04" w14:textId="77777777" w:rsidTr="00D7027C">
        <w:trPr>
          <w:trHeight w:val="641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B078C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466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D7E32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26.10.2010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F1311" w14:textId="48F4464F" w:rsidR="00BD42B6" w:rsidRPr="0045242B" w:rsidRDefault="0045242B" w:rsidP="00841AC8">
            <w:r w:rsidRPr="0045242B">
              <w:t xml:space="preserve">Wheat root, </w:t>
            </w:r>
            <w:r w:rsidR="002F2590">
              <w:t>cv. </w:t>
            </w:r>
            <w:proofErr w:type="spellStart"/>
            <w:r w:rsidRPr="0045242B">
              <w:t>Grom</w:t>
            </w:r>
            <w:proofErr w:type="spellEnd"/>
            <w:r w:rsidRPr="0045242B">
              <w:t>, Ripening (80</w:t>
            </w:r>
            <w:r w:rsidR="002F2590">
              <w:t>–</w:t>
            </w:r>
            <w:r w:rsidRPr="0045242B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B30EA" w14:textId="2CB9AA80" w:rsidR="00BD42B6" w:rsidRPr="004F6D42" w:rsidRDefault="0045242B" w:rsidP="00841AC8">
            <w:r w:rsidRPr="004F6D42">
              <w:t>Vyselkovsky, Krasnodar Krai, 45°38'13.8"N 39°36'17.6"E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0749F" w14:textId="514AFA0F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KB</w:t>
            </w:r>
          </w:p>
        </w:tc>
      </w:tr>
      <w:tr w:rsidR="00BD42B6" w:rsidRPr="00444250" w14:paraId="51D0F5C1" w14:textId="77777777" w:rsidTr="00D7027C">
        <w:trPr>
          <w:trHeight w:val="630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360A3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736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F4F97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26.10.2010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D2FCB" w14:textId="787E511C" w:rsidR="00BD42B6" w:rsidRPr="0045242B" w:rsidRDefault="0045242B" w:rsidP="00841AC8">
            <w:r w:rsidRPr="0045242B">
              <w:t xml:space="preserve">Wheat root, </w:t>
            </w:r>
            <w:r w:rsidR="002F2590">
              <w:t>cv. </w:t>
            </w:r>
            <w:proofErr w:type="spellStart"/>
            <w:r w:rsidRPr="0045242B">
              <w:t>Grom</w:t>
            </w:r>
            <w:proofErr w:type="spellEnd"/>
            <w:r w:rsidRPr="0045242B">
              <w:t>, Ripening (80</w:t>
            </w:r>
            <w:r w:rsidR="002F2590">
              <w:t>–</w:t>
            </w:r>
            <w:r w:rsidRPr="0045242B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53B7" w14:textId="65842EA9" w:rsidR="00BD42B6" w:rsidRPr="004F6D42" w:rsidRDefault="0045242B" w:rsidP="00841AC8">
            <w:r w:rsidRPr="004F6D42">
              <w:t>Pavlovsky, Krasnodar Krai, 46°25'06.1"N 40°00'36.3"E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B6C91" w14:textId="1B38C099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SAA</w:t>
            </w:r>
          </w:p>
        </w:tc>
      </w:tr>
      <w:tr w:rsidR="00BD42B6" w:rsidRPr="00444250" w14:paraId="38C61BCB" w14:textId="77777777" w:rsidTr="00D7027C">
        <w:trPr>
          <w:trHeight w:val="641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0C959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635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94C2C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26.10.2010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C22F5" w14:textId="489BC4D0" w:rsidR="00BD42B6" w:rsidRPr="0045242B" w:rsidRDefault="0045242B" w:rsidP="00841AC8">
            <w:r w:rsidRPr="0045242B">
              <w:t xml:space="preserve">Wheat root, </w:t>
            </w:r>
            <w:r w:rsidR="002F2590">
              <w:t>cv. </w:t>
            </w:r>
            <w:proofErr w:type="spellStart"/>
            <w:r w:rsidRPr="0045242B">
              <w:t>Grom</w:t>
            </w:r>
            <w:proofErr w:type="spellEnd"/>
            <w:r w:rsidRPr="0045242B">
              <w:t>, Ripening (80</w:t>
            </w:r>
            <w:r w:rsidR="002F2590">
              <w:t>–</w:t>
            </w:r>
            <w:r w:rsidRPr="0045242B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5C4EF" w14:textId="689389A9" w:rsidR="00BD42B6" w:rsidRPr="004F6D42" w:rsidRDefault="0045242B" w:rsidP="00841AC8">
            <w:r w:rsidRPr="004F6D42">
              <w:t>Vyselkovsky, Krasnodar Krai, 45°38'13.8"N 39°36'17.6"E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B394" w14:textId="23CA4BDD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PSA</w:t>
            </w:r>
          </w:p>
        </w:tc>
      </w:tr>
      <w:tr w:rsidR="00BD42B6" w:rsidRPr="00444250" w14:paraId="20F17D41" w14:textId="77777777" w:rsidTr="00D7027C">
        <w:trPr>
          <w:trHeight w:val="641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516AF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762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40C8B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26.10.2010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20996" w14:textId="4193CDAF" w:rsidR="00BD42B6" w:rsidRPr="0045242B" w:rsidRDefault="0045242B" w:rsidP="00841AC8">
            <w:r w:rsidRPr="0045242B">
              <w:t xml:space="preserve">Wheat root, </w:t>
            </w:r>
            <w:r w:rsidR="002F2590">
              <w:t>cv. </w:t>
            </w:r>
            <w:proofErr w:type="spellStart"/>
            <w:r w:rsidRPr="0045242B">
              <w:t>Grom</w:t>
            </w:r>
            <w:proofErr w:type="spellEnd"/>
            <w:r w:rsidRPr="0045242B">
              <w:t>, Ripening (80</w:t>
            </w:r>
            <w:r w:rsidR="002F2590">
              <w:t>–</w:t>
            </w:r>
            <w:r w:rsidRPr="0045242B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69835" w14:textId="0467FFAF" w:rsidR="00BD42B6" w:rsidRPr="0045242B" w:rsidRDefault="0045242B" w:rsidP="00841AC8">
            <w:r w:rsidRPr="0045242B">
              <w:t>Pavlovsky, Krasnodar Krai, 46°25'06.1"N 40°00'36.3"E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A057D" w14:textId="6C03EC97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SAA</w:t>
            </w:r>
          </w:p>
        </w:tc>
      </w:tr>
      <w:tr w:rsidR="00BD42B6" w:rsidRPr="00444250" w14:paraId="7017BB83" w14:textId="77777777" w:rsidTr="00D7027C">
        <w:trPr>
          <w:trHeight w:val="227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EEF37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278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C118F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14.01.2011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A6919" w14:textId="538E2FCA" w:rsidR="00BD42B6" w:rsidRPr="0045242B" w:rsidRDefault="0045242B" w:rsidP="00841AC8">
            <w:r w:rsidRPr="0045242B">
              <w:t xml:space="preserve">Winter rapeseed roots, </w:t>
            </w:r>
            <w:r w:rsidR="002F2590">
              <w:t>cv. </w:t>
            </w:r>
            <w:r w:rsidRPr="0045242B">
              <w:t>Loris, (20</w:t>
            </w:r>
            <w:r w:rsidR="002F2590">
              <w:t>–</w:t>
            </w:r>
            <w:r w:rsidRPr="0045242B">
              <w:t>27)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0DA88" w14:textId="6F19C187" w:rsidR="00BD42B6" w:rsidRPr="0045242B" w:rsidRDefault="0045242B" w:rsidP="00841AC8">
            <w:r w:rsidRPr="0045242B">
              <w:t xml:space="preserve">Stationary crop rotation of </w:t>
            </w:r>
            <w:r w:rsidR="00E041DD" w:rsidRPr="00E041DD">
              <w:t>FSBSI FSCBPP</w:t>
            </w:r>
            <w:r w:rsidRPr="0045242B">
              <w:t>, Krasnodar, 45°03'21.0"N 38°52'08.3"E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C73EA" w14:textId="7324FA3B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PDA</w:t>
            </w:r>
          </w:p>
        </w:tc>
      </w:tr>
      <w:tr w:rsidR="00BD42B6" w:rsidRPr="00444250" w14:paraId="12D96AF6" w14:textId="77777777" w:rsidTr="00D7027C">
        <w:trPr>
          <w:trHeight w:val="247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172D2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201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EC139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14.01.2011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786DD" w14:textId="0883BA48" w:rsidR="00BD42B6" w:rsidRPr="0045242B" w:rsidRDefault="0045242B" w:rsidP="00841AC8">
            <w:r w:rsidRPr="0045242B">
              <w:t xml:space="preserve">Winter rapeseed roots, </w:t>
            </w:r>
            <w:r w:rsidR="002F2590">
              <w:t>cv. </w:t>
            </w:r>
            <w:r w:rsidRPr="0045242B">
              <w:t>Loris, (20</w:t>
            </w:r>
            <w:r w:rsidR="002F2590">
              <w:t>–</w:t>
            </w:r>
            <w:r w:rsidRPr="0045242B">
              <w:t>27)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8FE1D" w14:textId="6C20B493" w:rsidR="00BD42B6" w:rsidRPr="0045242B" w:rsidRDefault="0045242B" w:rsidP="00841AC8">
            <w:r w:rsidRPr="0045242B">
              <w:t xml:space="preserve">Stationary crop rotation of </w:t>
            </w:r>
            <w:r w:rsidR="00E041DD" w:rsidRPr="00E041DD">
              <w:t>FSBSI FSCBPP</w:t>
            </w:r>
            <w:r w:rsidRPr="0045242B">
              <w:t>, Krasnodar, 45°03'21.0"N 38°52'08.3"E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941AD" w14:textId="05AB3594" w:rsidR="00BD42B6" w:rsidRPr="00444250" w:rsidRDefault="0045242B" w:rsidP="00841AC8">
            <w:pPr>
              <w:rPr>
                <w:lang w:val="ru-RU"/>
              </w:rPr>
            </w:pPr>
            <w:proofErr w:type="spellStart"/>
            <w:r w:rsidRPr="0045242B">
              <w:rPr>
                <w:lang w:val="ru-RU"/>
              </w:rPr>
              <w:t>ChM</w:t>
            </w:r>
            <w:proofErr w:type="spellEnd"/>
          </w:p>
        </w:tc>
      </w:tr>
      <w:tr w:rsidR="00BD42B6" w:rsidRPr="00444250" w14:paraId="7CA209B1" w14:textId="77777777" w:rsidTr="00D7027C">
        <w:trPr>
          <w:trHeight w:val="844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91312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162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D59C1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14.01.2011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90E23" w14:textId="270893DC" w:rsidR="00BD42B6" w:rsidRPr="0045242B" w:rsidRDefault="0045242B" w:rsidP="00841AC8">
            <w:r w:rsidRPr="0045242B">
              <w:t xml:space="preserve">Winter rapeseed roots, </w:t>
            </w:r>
            <w:r w:rsidR="002F2590">
              <w:t>cv. </w:t>
            </w:r>
            <w:r w:rsidRPr="0045242B">
              <w:t>Loris, (20</w:t>
            </w:r>
            <w:r w:rsidR="002F2590">
              <w:t>–</w:t>
            </w:r>
            <w:r w:rsidRPr="0045242B">
              <w:t>27)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41F39" w14:textId="1B601C8C" w:rsidR="00BD42B6" w:rsidRPr="0045242B" w:rsidRDefault="0045242B" w:rsidP="00841AC8">
            <w:r w:rsidRPr="0045242B">
              <w:t xml:space="preserve">Stationary crop rotation of </w:t>
            </w:r>
            <w:r w:rsidR="00E041DD" w:rsidRPr="00E041DD">
              <w:t>FSBSI FSCBPP</w:t>
            </w:r>
            <w:r w:rsidRPr="0045242B">
              <w:t>, Krasnodar, 45°03'21.0"N 38°52'08.3"E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EAF91" w14:textId="4D1100EF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SAA</w:t>
            </w:r>
          </w:p>
        </w:tc>
      </w:tr>
      <w:tr w:rsidR="00BD42B6" w:rsidRPr="00444250" w14:paraId="7861B6DD" w14:textId="77777777" w:rsidTr="00D7027C">
        <w:trPr>
          <w:trHeight w:val="51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AB818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BZR 585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56709" w14:textId="77777777" w:rsidR="00BD42B6" w:rsidRPr="00444250" w:rsidRDefault="00BD42B6" w:rsidP="00841AC8">
            <w:pPr>
              <w:rPr>
                <w:lang w:val="ru-RU"/>
              </w:rPr>
            </w:pPr>
            <w:r w:rsidRPr="00444250">
              <w:rPr>
                <w:lang w:val="ru-RU"/>
              </w:rPr>
              <w:t>02.11.2010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E708E" w14:textId="6B3D6EDE" w:rsidR="00BD42B6" w:rsidRPr="0045242B" w:rsidRDefault="0045242B" w:rsidP="00841AC8">
            <w:r w:rsidRPr="0045242B">
              <w:t xml:space="preserve">Wheat root, </w:t>
            </w:r>
            <w:r w:rsidR="002F2590">
              <w:t>cv. </w:t>
            </w:r>
            <w:r w:rsidRPr="0045242B">
              <w:t>Tanya, Ripening (80</w:t>
            </w:r>
            <w:r w:rsidR="002F2590">
              <w:t>–</w:t>
            </w:r>
            <w:r w:rsidRPr="0045242B">
              <w:t>89)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0B879" w14:textId="4E5F20E4" w:rsidR="00BD42B6" w:rsidRPr="0045242B" w:rsidRDefault="0045242B" w:rsidP="00841AC8">
            <w:proofErr w:type="spellStart"/>
            <w:r w:rsidRPr="0045242B">
              <w:t>Krylovskoy</w:t>
            </w:r>
            <w:proofErr w:type="spellEnd"/>
            <w:r w:rsidRPr="0045242B">
              <w:t xml:space="preserve">, Krasnodar </w:t>
            </w:r>
            <w:proofErr w:type="spellStart"/>
            <w:r w:rsidRPr="0045242B">
              <w:t>Krai</w:t>
            </w:r>
            <w:proofErr w:type="spellEnd"/>
            <w:r w:rsidRPr="0045242B">
              <w:t>, 46°25'06.1"N 40°00'36.3"E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1DF57" w14:textId="63C4A9BF" w:rsidR="00BD42B6" w:rsidRPr="00444250" w:rsidRDefault="0045242B" w:rsidP="00841AC8">
            <w:pPr>
              <w:rPr>
                <w:lang w:val="ru-RU"/>
              </w:rPr>
            </w:pPr>
            <w:r w:rsidRPr="0045242B">
              <w:rPr>
                <w:lang w:val="ru-RU"/>
              </w:rPr>
              <w:t>PDA</w:t>
            </w:r>
          </w:p>
        </w:tc>
      </w:tr>
    </w:tbl>
    <w:p w14:paraId="6745B9DD" w14:textId="66804AED" w:rsidR="00526627" w:rsidRPr="002735E8" w:rsidRDefault="002735E8" w:rsidP="002735E8">
      <w:pPr>
        <w:spacing w:before="60"/>
        <w:jc w:val="both"/>
      </w:pPr>
      <w:r>
        <w:t xml:space="preserve">Note. </w:t>
      </w:r>
      <w:r w:rsidRPr="00BD42B6">
        <w:rPr>
          <w:bCs/>
        </w:rPr>
        <w:t>PDA – Potato Dextrose Agar;</w:t>
      </w:r>
      <w:r w:rsidRPr="00BD42B6">
        <w:t xml:space="preserve"> </w:t>
      </w:r>
      <w:r w:rsidRPr="00BD42B6">
        <w:rPr>
          <w:bCs/>
        </w:rPr>
        <w:t>PS</w:t>
      </w:r>
      <w:bookmarkStart w:id="0" w:name="_GoBack"/>
      <w:bookmarkEnd w:id="0"/>
      <w:r w:rsidRPr="00BD42B6">
        <w:rPr>
          <w:bCs/>
        </w:rPr>
        <w:t>A – Potato Sucrose Agar; KB – King's B</w:t>
      </w:r>
      <w:r>
        <w:rPr>
          <w:bCs/>
        </w:rPr>
        <w:t> </w:t>
      </w:r>
      <w:r w:rsidRPr="00BD42B6">
        <w:rPr>
          <w:bCs/>
        </w:rPr>
        <w:t>medium; SAA – Starch Ammonium Agar; ChM – Chitin-containing Medium; *</w:t>
      </w:r>
      <w:r>
        <w:rPr>
          <w:bCs/>
        </w:rPr>
        <w:t> </w:t>
      </w:r>
      <w:r w:rsidRPr="00BD42B6">
        <w:rPr>
          <w:bCs/>
        </w:rPr>
        <w:t>BBCH</w:t>
      </w:r>
      <w:r>
        <w:rPr>
          <w:bCs/>
        </w:rPr>
        <w:t> </w:t>
      </w:r>
      <w:r w:rsidRPr="00BD42B6">
        <w:rPr>
          <w:bCs/>
        </w:rPr>
        <w:t xml:space="preserve">– </w:t>
      </w:r>
      <w:proofErr w:type="spellStart"/>
      <w:r w:rsidRPr="00BD42B6">
        <w:rPr>
          <w:bCs/>
        </w:rPr>
        <w:t>Biologische</w:t>
      </w:r>
      <w:proofErr w:type="spellEnd"/>
      <w:r w:rsidRPr="00BD42B6">
        <w:rPr>
          <w:bCs/>
        </w:rPr>
        <w:t xml:space="preserve"> </w:t>
      </w:r>
      <w:proofErr w:type="spellStart"/>
      <w:r w:rsidRPr="00BD42B6">
        <w:rPr>
          <w:bCs/>
        </w:rPr>
        <w:t>Bundesanstalt</w:t>
      </w:r>
      <w:proofErr w:type="spellEnd"/>
      <w:r w:rsidRPr="00BD42B6">
        <w:rPr>
          <w:bCs/>
        </w:rPr>
        <w:t xml:space="preserve">, </w:t>
      </w:r>
      <w:proofErr w:type="spellStart"/>
      <w:r w:rsidRPr="00BD42B6">
        <w:rPr>
          <w:bCs/>
        </w:rPr>
        <w:t>Bundessortenamt</w:t>
      </w:r>
      <w:proofErr w:type="spellEnd"/>
      <w:r w:rsidRPr="00BD42B6">
        <w:rPr>
          <w:bCs/>
        </w:rPr>
        <w:t xml:space="preserve"> </w:t>
      </w:r>
      <w:r w:rsidRPr="00BD42B6">
        <w:rPr>
          <w:bCs/>
          <w:lang w:val="ru-RU"/>
        </w:rPr>
        <w:t>а</w:t>
      </w:r>
      <w:proofErr w:type="spellStart"/>
      <w:r w:rsidRPr="00BD42B6">
        <w:rPr>
          <w:bCs/>
        </w:rPr>
        <w:t>nd</w:t>
      </w:r>
      <w:proofErr w:type="spellEnd"/>
      <w:r w:rsidRPr="00BD42B6">
        <w:rPr>
          <w:bCs/>
        </w:rPr>
        <w:t xml:space="preserve"> </w:t>
      </w:r>
      <w:proofErr w:type="spellStart"/>
      <w:r w:rsidRPr="00BD42B6">
        <w:rPr>
          <w:bCs/>
        </w:rPr>
        <w:t>Chemische</w:t>
      </w:r>
      <w:proofErr w:type="spellEnd"/>
      <w:r w:rsidRPr="00BD42B6">
        <w:rPr>
          <w:bCs/>
        </w:rPr>
        <w:t xml:space="preserve"> </w:t>
      </w:r>
      <w:proofErr w:type="spellStart"/>
      <w:r w:rsidRPr="00BD42B6">
        <w:rPr>
          <w:bCs/>
        </w:rPr>
        <w:t>Industrie</w:t>
      </w:r>
      <w:proofErr w:type="spellEnd"/>
      <w:r w:rsidRPr="00BD42B6">
        <w:rPr>
          <w:bCs/>
        </w:rPr>
        <w:t xml:space="preserve"> scale (a uniform growth stage scale for plants).</w:t>
      </w:r>
    </w:p>
    <w:sectPr w:rsidR="00526627" w:rsidRPr="002735E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250"/>
    <w:rsid w:val="0001455B"/>
    <w:rsid w:val="00142950"/>
    <w:rsid w:val="00272C29"/>
    <w:rsid w:val="002735E8"/>
    <w:rsid w:val="002B1EE5"/>
    <w:rsid w:val="002F2590"/>
    <w:rsid w:val="00444250"/>
    <w:rsid w:val="0045242B"/>
    <w:rsid w:val="004A394F"/>
    <w:rsid w:val="004F6D42"/>
    <w:rsid w:val="005121DC"/>
    <w:rsid w:val="00526627"/>
    <w:rsid w:val="006B442B"/>
    <w:rsid w:val="006E076B"/>
    <w:rsid w:val="00864156"/>
    <w:rsid w:val="00BA1D46"/>
    <w:rsid w:val="00BD42B6"/>
    <w:rsid w:val="00D7027C"/>
    <w:rsid w:val="00E041DD"/>
    <w:rsid w:val="00E4782C"/>
    <w:rsid w:val="00EB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7B854"/>
  <w15:chartTrackingRefBased/>
  <w15:docId w15:val="{6C9CDACC-9F66-427B-8B2F-B5C97C3E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782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лавы_д"/>
    <w:basedOn w:val="a"/>
    <w:link w:val="a4"/>
    <w:autoRedefine/>
    <w:qFormat/>
    <w:rsid w:val="00E4782C"/>
    <w:pPr>
      <w:spacing w:after="0" w:line="240" w:lineRule="auto"/>
    </w:pPr>
    <w:rPr>
      <w:b/>
      <w:sz w:val="28"/>
      <w:szCs w:val="24"/>
    </w:rPr>
  </w:style>
  <w:style w:type="character" w:customStyle="1" w:styleId="a4">
    <w:name w:val="главы_д Знак"/>
    <w:basedOn w:val="a0"/>
    <w:link w:val="a3"/>
    <w:rsid w:val="00E4782C"/>
    <w:rPr>
      <w:b/>
      <w:sz w:val="28"/>
      <w:szCs w:val="24"/>
    </w:rPr>
  </w:style>
  <w:style w:type="paragraph" w:customStyle="1" w:styleId="-">
    <w:name w:val="пункты-д"/>
    <w:basedOn w:val="3"/>
    <w:link w:val="-0"/>
    <w:qFormat/>
    <w:rsid w:val="00E4782C"/>
    <w:pPr>
      <w:spacing w:line="240" w:lineRule="auto"/>
    </w:pPr>
    <w:rPr>
      <w:rFonts w:ascii="Times New Roman CYR" w:hAnsi="Times New Roman CYR"/>
      <w:color w:val="000000" w:themeColor="text1"/>
      <w:sz w:val="28"/>
    </w:rPr>
  </w:style>
  <w:style w:type="character" w:customStyle="1" w:styleId="-0">
    <w:name w:val="пункты-д Знак"/>
    <w:basedOn w:val="30"/>
    <w:link w:val="-"/>
    <w:rsid w:val="00E4782C"/>
    <w:rPr>
      <w:rFonts w:ascii="Times New Roman CYR" w:eastAsiaTheme="majorEastAsia" w:hAnsi="Times New Roman CYR" w:cstheme="majorBidi"/>
      <w:color w:val="000000" w:themeColor="text1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478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a5">
    <w:name w:val="Вавиловский"/>
    <w:basedOn w:val="a"/>
    <w:link w:val="a6"/>
    <w:qFormat/>
    <w:rsid w:val="00EB7B44"/>
    <w:pPr>
      <w:spacing w:line="360" w:lineRule="auto"/>
      <w:ind w:firstLine="454"/>
      <w:jc w:val="both"/>
    </w:pPr>
    <w:rPr>
      <w:rFonts w:ascii="Times New Roman" w:hAnsi="Times New Roman" w:cs="Times New Roman"/>
      <w:sz w:val="24"/>
    </w:rPr>
  </w:style>
  <w:style w:type="character" w:customStyle="1" w:styleId="a6">
    <w:name w:val="Вавиловский Знак"/>
    <w:basedOn w:val="a0"/>
    <w:link w:val="a5"/>
    <w:rsid w:val="00EB7B44"/>
    <w:rPr>
      <w:rFonts w:ascii="Times New Roman" w:hAnsi="Times New Roman" w:cs="Times New Roman"/>
      <w:sz w:val="24"/>
    </w:rPr>
  </w:style>
  <w:style w:type="table" w:styleId="a7">
    <w:name w:val="Table Grid"/>
    <w:basedOn w:val="a1"/>
    <w:uiPriority w:val="39"/>
    <w:rsid w:val="00444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444250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444250"/>
    <w:pPr>
      <w:spacing w:line="240" w:lineRule="auto"/>
    </w:pPr>
    <w:rPr>
      <w:sz w:val="20"/>
      <w:szCs w:val="20"/>
      <w:lang w:val="ru-RU"/>
    </w:rPr>
  </w:style>
  <w:style w:type="character" w:customStyle="1" w:styleId="aa">
    <w:name w:val="Текст примечания Знак"/>
    <w:basedOn w:val="a0"/>
    <w:link w:val="a9"/>
    <w:uiPriority w:val="99"/>
    <w:rsid w:val="00444250"/>
    <w:rPr>
      <w:sz w:val="20"/>
      <w:szCs w:val="20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444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44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Лахова Татьяна Николаевна</dc:creator>
  <cp:keywords/>
  <dc:description/>
  <cp:lastModifiedBy>Коняхина Татьяна Борисовна</cp:lastModifiedBy>
  <cp:revision>3</cp:revision>
  <dcterms:created xsi:type="dcterms:W3CDTF">2025-12-09T04:45:00Z</dcterms:created>
  <dcterms:modified xsi:type="dcterms:W3CDTF">2025-12-14T09:45:00Z</dcterms:modified>
</cp:coreProperties>
</file>